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STŘEDNÍ ŠKOLA PRŮMYSLOVÁ A UMĚLECKÁ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0</wp:posOffset>
            </wp:positionV>
            <wp:extent cx="675005" cy="37211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2499" l="0" r="0" t="21545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372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HODONÍN, příspěvková organizace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114300</wp:posOffset>
                </wp:positionV>
                <wp:extent cx="31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724845" y="3778413"/>
                          <a:ext cx="3242310" cy="31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114300</wp:posOffset>
                </wp:positionV>
                <wp:extent cx="317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MATURITNÍ  TÉMATA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Předmět: Stavební konstrukce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4.B, 4.C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Obor: Stavebnictví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rok 2022/2023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Betonové konstrukce obecně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Železobetonové a betonové konstrukce montované a monolitické: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Rozdělení betonových konstrukcí podle způsobu výroby (monolit, prefabrikát) a vzájemné odlišnosti při jejich výrobě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Vzájemné srovnání jejich výhod a nevýhod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Srovnání tuhosti monolitických a montovaných konstrukcí (statické hledisko)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Výpočtové metody těchto konstrukcí a vzájemná rozdílnost mezi statickým výpočtem monolitické konstrukce a konstrukce prefabrikované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Výrobky – železobetonové a betonové prefabrikáty (druhy)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Bednící systémy a odbedňování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Monolitické konstrukce*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142.000000000000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Monolitické konstrukce a jejich specifika: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Výroba betonové směsi - betonárny (druhy a charakteristiky)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Doprava betonové směsi, ukládání betonové směsi, zhutňování betonové směsi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Ošetřování betonové směsi, betonáž za zvláštních podmínek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Druhy monolitických konstrukcí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Složení betonu a jeho vlastnosti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142.000000000000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Složky betonové směsi a vlastnosti betonové směsi a betonu: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Plnivo, pojivo, voda, vzduch, přísady, příměsi – jejich vlastnosti a použití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Dávkování, míchání složek a skladování složek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Zrání a pevnost betonu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Objemové změny betonu, spáry v betonových konstrukcích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Rekonstrukce betonových staveb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Rekonstrukce betonových staveb a životní prostředí: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Trvanlivost betonu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Poruchy betonových monolitických a montovaných konstrukcí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Stavebnětechnický průzkum a jeho vyhodnocení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Opravy trhlin a zkorodovaných výztuží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Zesilování betonových konstrukcí a zvyšování jejich únosnosti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Recyklace betonových konstrukcí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Vývoj betonových konstrukcí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Vývoj betonových konstrukcí a současnost z hlediska vzniku a výpočtu: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Historie betonu – vznik, osobnosti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Vývoj betonových prvků (vývoj stropních konstrukcí a předpjatého betonu)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Vývoj ŽB monolitických a montovaných systémů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Vývoj vyztužování betonu, druhy betonu z hlediska vyztužení a použití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Zvláštní druhy betonů, betony se zvláštní technologií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Statický výpočet betonových prvků a výkresová dokumentace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Historický vývoj výpočtu betonových konstrukcí (výpočtové metody)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Mezní stavy (MS I. a II. skupiny)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Zatížení stavebních konstrukcí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Součinitelé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Stupeň vyztužení konstrukcí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Náležitosti statického výpočtu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Náležitosti výkresové dokumentace (druhy výkresů a jejich součásti)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z předpjatého betonu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 předpjatých konstrukcí – statické hledisko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z předem předpjatého betonu, princip výroby a použití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z dodatečně předpjatého betonu, princip výroby a použití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Materiály pro předpjatý beton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Matriály pro kotvení kabelů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Ztráty předpětí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Výrobky a jejich použití ve stavebnictví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Základové konstrukce obecně a z prostého betonu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Podklady pro návrh základových konstrukcí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Volba základové konstrukce a geotechnické kategorie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Názvosloví a hloubka založení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Druhy a tvary základových konstrukcí z prostého betonu (dle funkce a použití)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působení základových konstrukcí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 návrhu a výpočtu základových konstrukcí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základových konstrukcí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Základové konstrukce železobetonové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Volba tvaru a druhu základové železobetonové konstrukce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Železobetonové základové konstrukce a jejich tvary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Krycí vrstva betonu základových konstrukcí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Zásady vyztužování železobetonových základových konstrukcí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Napojení základové konstrukce na železobetonový sloup (stěnu)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zásady (prostupy základovými konstrukcemi, založení příček)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Bednění základů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color w:val="c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color w:val="c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Svislé betonové konstrukce obecně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3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Druhy svislých betonových konstrukcí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3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Použití těchto konstrukcí ve stavebnictví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3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Rozdělení sloupů (dle technologie, materiálu, tvaru)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3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Podepření těchto konstrukcí (zajištění prostého uložení nebo vetknutí apod.)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3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Druhy napětí v těchto konstrukcích a jejich výskyt (porovnání konstrukcí)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Svislé konstrukce z prostého betonu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namáhané normálovou silou – sloupy z prostého nebo slabě vyztuženého betonu dostředně tlačené: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Využití ve stavebnictví (umístění v konstrukcích)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působení sloupů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Předpoklady výpočtu (mezní stavy, zatížení, materiál, průběh napětí v průřezu)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Odvození výpočtu (únosnost konstrukce) a postup výpočtu (návrh, posouzení)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Bednění sloupů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Svislé konstrukce z železobetonu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namáhané normálovou silou a ohybovým momentem – sloupy z železobetonu mimostředně tlačené: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Využití ve stavebnictví (umístění v konstrukcích)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působení sloupů (uložení sloupů)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Předpoklady výpočtu (mezní stavy, zatížení, materiál, průběh napětí v průřezu)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Odvození výpočtu (únosnost konstrukce) a postup výpočtu (návrh a posouzení)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Způsob vyztužování a konstrukční zásady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Vodorovné konstrukce z železobetonu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namáhané ohybovým momentem a posouvající silou – obecně: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Rozdělení desek a trámů podle způsobu uložení a tvaru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Použití těchto konstrukcí ve stavebnictví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Podepření těchto konstrukcí (zajištění prostého uložení nebo vetknutí apod.)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Druhy napětí v těchto konstrukcích a jejich výskyt (porovnání konstrukcí)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Způsob vyztužování (druhy výztuží – rozdělení podle jejich funkce)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Deska prostě podepřená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namáhané ohybovým momentem a posouvající silou – deska prostě podepřená: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Využití těchto desek ve stavebnictví (umístění v konstrukcích) a jejich zvláštnosti (srovnání se spojitou deskou) – jejich výhody a nevýhody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působení (statická schémata) a druhy napětí v těchto konstrukcích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 výpočtu (návrh a posouzení)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Způsob vyztužování a konstrukční zásady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Bednění desek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Deska konzolová a spojitá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namáhané ohybovým momentem a posouvající silou – deska konzolová a spojitá: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Využití konzolových a spojitých desek ve stavebnictví (umístění v konstrukcích) a jejich zvláštnosti (srovnání s prostě podepřenou deskou) – jejich výhody a nevýhody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Tvary těchto konstrukcí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působení (statická schémata), druhy napětí v těchto konstrukcích a postup výpočtu (návrh a posouzení)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Způsob vyztužování a konstrukční zásady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Trám prostě uložený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namáhané ohybovým momentem a posouvající silou – trám prostě uložený: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Využití trámových konstrukcí ve stavebnictví (umístění a tvary těchto konstrukcí)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působení (statická schémata) a druhy napětí v těchto konstrukcích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Předpoklady výpočtu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Odvození výpočtu (únosnost konstrukce) a postup výpočtu (návrh a posouzení)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Způsob vyztužování a vykrytí materiálu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zásady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Bednění trámových stropů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Trám spojitý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namáhané ohybovým momentem a posouvající silou – trám spojitý: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Použití těchto konstrukcí ve stavebnictví (umístění a tvary těchto konstrukcí)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působení (statická schémata) a druhy napětí v těchto konstrukcích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Odvození výpočtu (únosnost konstrukce) a postup výpočtu (návrh a posouzení)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Způsob vyztužování a vykrytí materiálu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zásady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Trám vetknutý a konzolový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Konstrukce namáhané ohybovým momentem a posouvající silou – trám vetknutý a konzolový: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Použití těchto konstrukcí ve stavebnictví (umístění a tvary těchto konstrukcí)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působení (statická schémata) a druhy napětí v těchto konstrukcích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Odvození výpočtu (únosnost konstrukce) a postup výpočtu (návrh a posouzení)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Způsob vyztužování a konstrukční zásady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Železobetonová schodiště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Rozdělení železobetonových schodišť podle způsobu výroby, tvaru a vyztužení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Podepření schodišť (deskové, konzolové, schodnicové) a porovnání rozdílů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Statická schémata schodišťových konstrukcí a zatížení schodišť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Předpoklady výpočtu (mezní stavy, zatížení, materiál) a potup výpočtu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Způsob vyztužování schodišť podle statického působení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zásady pro tvar a vyztužení ŽB schodišť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Bednění schodišť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Kovové konstrukce - obecně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Vlastnosti kovových konstrukcí, konstrukční prvky, údržba: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Výhodné a nevýhodné vlastnosti kovových konstrukcí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Pevnost oceli, pracovní diagram oceli, výroba oceli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Výrobky využívané ve stavebnictví - ocelová výztuž, značení oceli, druhy, výroba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Ocelové konstrukční prvky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Údržba ocelových konstrukcí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prvky kovových konstrukcí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prvky, spojovací prostředky, rekonstrukce: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Ocelové konstrukční prvky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Spojovací prvky a zásady při jejich navrhování a montáži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Styčníky a spoje ocelových prvků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Rekonstrukce ocelových konstrukcí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skladba ocelových hal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skladba ocelových hal, dokumentace ocelových konstrukcí: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Ocelová hala jako celek – způsob použití ve stavebnictví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skladby ocelových hal – prvky haly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Vazníky a nosníky ocelových hal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Sloupy a jejich kotvení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Jeřábová dráha, ztužidla, obvodové pláště, zastřešení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Vlastnosti dřeva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Vlastnosti dřeva, ochrana a spojování dřeva: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Přednosti a nedostatky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Vlastnosti dřeva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Škůdci dřeva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Odstraňování nedostatků a poruch dřeva (způsoby rekonstrukce)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a údržba dřeva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Spojovací prostředky a spoje, způsob výpočtu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Dřevo jako konstrukční materiál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Sortiment řeziva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Stavební materiály na bázi dřeva a jejich použití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Dřevěné konstrukční prvky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Historie a současnost dřevěných konstrukcí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Prostorová skladba dřevěné haly a prostorových buněk na bázi dřeva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3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Rekonstrukce dřevěných konstrukcí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25. Zděné konstrukce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Historie a současnost zděných konstrukcí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Využití a vlastnosti těchto konstrukcí ve stavebnictví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Materiály pro zděné konstrukce a jejich charakteristika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Konstrukční zásady pro zděné konstrukce, dilatační spáry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Statické hodnocení a namáhání zděných konstrukcí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Rekonstrukce zděných konstrukcí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Poznámka: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Otázky označené *  jsou doplněny obrázkem.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Schváleno  31. 8. 2022                                                                              …………………………………………………….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PaedDr. Ivo Kurz, ředitel školy</w:t>
      </w:r>
    </w:p>
    <w:sectPr>
      <w:footerReference r:id="rId9" w:type="default"/>
      <w:footerReference r:id="rId10" w:type="even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073" w:hanging="363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2"/>
      <w:numFmt w:val="bullet"/>
      <w:lvlText w:val="-"/>
      <w:lvlJc w:val="left"/>
      <w:pPr>
        <w:ind w:left="2688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79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2"/>
      <w:numFmt w:val="bullet"/>
      <w:lvlText w:val="-"/>
      <w:lvlJc w:val="left"/>
      <w:pPr>
        <w:ind w:left="269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5"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79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2"/>
      <w:numFmt w:val="bullet"/>
      <w:lvlText w:val="-"/>
      <w:lvlJc w:val="left"/>
      <w:pPr>
        <w:ind w:left="269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7"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2"/>
      <w:numFmt w:val="bullet"/>
      <w:lvlText w:val="-"/>
      <w:lvlJc w:val="left"/>
      <w:pPr>
        <w:ind w:left="234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79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2"/>
      <w:numFmt w:val="bullet"/>
      <w:lvlText w:val="-"/>
      <w:lvlJc w:val="left"/>
      <w:pPr>
        <w:ind w:left="269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2"/>
      <w:numFmt w:val="bullet"/>
      <w:lvlText w:val="-"/>
      <w:lvlJc w:val="left"/>
      <w:pPr>
        <w:ind w:left="234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2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093" w:hanging="113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lvl w:ilvl="0">
      <w:start w:val="1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Ykwc0r3lyppUfQ1gUv5tEspuA==">AMUW2mVZ5EXqhWY+STVLhfRJjvUnjjfYjKlyIhM5NCldt7e9F7SNWSj+G4o0QauCWIeSY7ouNgZuMZEx/8a2RhAye78YnAenLAaY6CTSX3nV48k5M5cUy5Q=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2022-08-29T10:48:00Z</dcterms:created>
  <dc:creator>JJB</dc:creator>
</cp:coreProperties>
</file>