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741B" w:rsidRDefault="005C741B" w:rsidP="005C741B">
      <w:pPr>
        <w:pStyle w:val="Nadpis3"/>
      </w:pPr>
      <w:r>
        <w:tab/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29210</wp:posOffset>
            </wp:positionH>
            <wp:positionV relativeFrom="paragraph">
              <wp:posOffset>38735</wp:posOffset>
            </wp:positionV>
            <wp:extent cx="1190625" cy="631825"/>
            <wp:effectExtent l="0" t="0" r="9525" b="0"/>
            <wp:wrapNone/>
            <wp:docPr id="1" name="Obrázek 1" descr="Logo školy 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Logo školy new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631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741B" w:rsidRDefault="005C741B" w:rsidP="005C741B">
      <w:pPr>
        <w:pStyle w:val="Nadpis3"/>
        <w:tabs>
          <w:tab w:val="left" w:pos="2552"/>
        </w:tabs>
        <w:spacing w:after="40"/>
        <w:rPr>
          <w:sz w:val="28"/>
          <w:szCs w:val="28"/>
        </w:rPr>
      </w:pPr>
      <w:r>
        <w:tab/>
      </w:r>
      <w:r>
        <w:rPr>
          <w:sz w:val="28"/>
          <w:szCs w:val="28"/>
        </w:rPr>
        <w:t>Střední škola průmyslová a umělecká Hodonín,</w:t>
      </w:r>
    </w:p>
    <w:p w:rsidR="005C741B" w:rsidRDefault="005C741B" w:rsidP="005C741B">
      <w:pPr>
        <w:pStyle w:val="Nadpis1"/>
        <w:tabs>
          <w:tab w:val="left" w:pos="2552"/>
        </w:tabs>
        <w:jc w:val="left"/>
        <w:rPr>
          <w:rFonts w:ascii="Arial" w:hAnsi="Arial"/>
          <w:b w:val="0"/>
          <w:sz w:val="28"/>
          <w:szCs w:val="28"/>
        </w:rPr>
      </w:pPr>
      <w:r>
        <w:rPr>
          <w:rFonts w:ascii="Arial" w:hAnsi="Arial"/>
          <w:b w:val="0"/>
          <w:sz w:val="28"/>
          <w:szCs w:val="28"/>
        </w:rPr>
        <w:tab/>
        <w:t>příspěvková organizace</w:t>
      </w:r>
    </w:p>
    <w:p w:rsidR="005C741B" w:rsidRDefault="005C741B" w:rsidP="005C741B">
      <w:pPr>
        <w:pStyle w:val="Nadpis3"/>
        <w:tabs>
          <w:tab w:val="center" w:pos="4820"/>
        </w:tabs>
        <w:spacing w:before="120"/>
        <w:rPr>
          <w:b/>
          <w:sz w:val="16"/>
          <w:szCs w:val="16"/>
        </w:rPr>
      </w:pPr>
    </w:p>
    <w:p w:rsidR="00600B4E" w:rsidRDefault="00600B4E" w:rsidP="005C741B">
      <w:pPr>
        <w:spacing w:after="0" w:line="240" w:lineRule="auto"/>
      </w:pPr>
    </w:p>
    <w:p w:rsidR="005C741B" w:rsidRPr="005C741B" w:rsidRDefault="005C741B" w:rsidP="005C741B">
      <w:pPr>
        <w:spacing w:after="0" w:line="240" w:lineRule="auto"/>
        <w:ind w:right="-284"/>
        <w:jc w:val="center"/>
        <w:rPr>
          <w:b/>
          <w:sz w:val="28"/>
          <w:szCs w:val="28"/>
        </w:rPr>
      </w:pPr>
      <w:r w:rsidRPr="005C741B">
        <w:rPr>
          <w:b/>
          <w:sz w:val="28"/>
          <w:szCs w:val="28"/>
        </w:rPr>
        <w:t>KRITÉRIA HODNOCENÍ PROFILOVÉ ČÁSTI MATURITNÍ ZKOUŠKY</w:t>
      </w:r>
    </w:p>
    <w:p w:rsidR="005C741B" w:rsidRDefault="00FB0A43" w:rsidP="005C741B">
      <w:pPr>
        <w:spacing w:after="0" w:line="240" w:lineRule="auto"/>
        <w:ind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OBORU TECHNICKÉ LYCEUM </w:t>
      </w:r>
      <w:r w:rsidR="005C741B" w:rsidRPr="005C741B">
        <w:rPr>
          <w:b/>
          <w:sz w:val="28"/>
          <w:szCs w:val="28"/>
        </w:rPr>
        <w:t>PRO ŠKOLNÍ ROK 201</w:t>
      </w:r>
      <w:r w:rsidR="00D11158">
        <w:rPr>
          <w:b/>
          <w:sz w:val="28"/>
          <w:szCs w:val="28"/>
        </w:rPr>
        <w:t>8</w:t>
      </w:r>
      <w:r w:rsidR="005C741B" w:rsidRPr="005C741B">
        <w:rPr>
          <w:b/>
          <w:sz w:val="28"/>
          <w:szCs w:val="28"/>
        </w:rPr>
        <w:t>/</w:t>
      </w:r>
      <w:r w:rsidR="001B5386">
        <w:rPr>
          <w:b/>
          <w:sz w:val="28"/>
          <w:szCs w:val="28"/>
        </w:rPr>
        <w:t>20</w:t>
      </w:r>
      <w:r w:rsidR="005C741B" w:rsidRPr="005C741B">
        <w:rPr>
          <w:b/>
          <w:sz w:val="28"/>
          <w:szCs w:val="28"/>
        </w:rPr>
        <w:t>1</w:t>
      </w:r>
      <w:r w:rsidR="00D11158">
        <w:rPr>
          <w:b/>
          <w:sz w:val="28"/>
          <w:szCs w:val="28"/>
        </w:rPr>
        <w:t>9</w:t>
      </w:r>
    </w:p>
    <w:p w:rsidR="005C741B" w:rsidRDefault="005C741B" w:rsidP="005C741B">
      <w:pPr>
        <w:spacing w:after="0" w:line="240" w:lineRule="auto"/>
        <w:ind w:right="-284"/>
        <w:jc w:val="center"/>
        <w:rPr>
          <w:b/>
          <w:sz w:val="28"/>
          <w:szCs w:val="28"/>
        </w:rPr>
      </w:pPr>
    </w:p>
    <w:p w:rsidR="005C741B" w:rsidRDefault="005C741B" w:rsidP="005C741B">
      <w:pPr>
        <w:spacing w:after="0" w:line="240" w:lineRule="auto"/>
        <w:ind w:right="-284"/>
        <w:jc w:val="center"/>
        <w:rPr>
          <w:b/>
          <w:sz w:val="28"/>
          <w:szCs w:val="28"/>
        </w:rPr>
      </w:pPr>
    </w:p>
    <w:p w:rsidR="005C741B" w:rsidRPr="00FC5F74" w:rsidRDefault="005C741B" w:rsidP="000B7653">
      <w:pPr>
        <w:pStyle w:val="Odstavecseseznamem"/>
        <w:numPr>
          <w:ilvl w:val="0"/>
          <w:numId w:val="6"/>
        </w:numPr>
        <w:spacing w:after="0" w:line="240" w:lineRule="auto"/>
        <w:ind w:right="-284"/>
        <w:jc w:val="center"/>
        <w:rPr>
          <w:b/>
          <w:sz w:val="24"/>
          <w:szCs w:val="24"/>
        </w:rPr>
      </w:pPr>
      <w:r w:rsidRPr="00FC5F74">
        <w:rPr>
          <w:b/>
          <w:sz w:val="24"/>
          <w:szCs w:val="24"/>
        </w:rPr>
        <w:t>ÚSTNÍ ZKOUŠKY</w:t>
      </w:r>
    </w:p>
    <w:p w:rsidR="005C741B" w:rsidRPr="00FB0A43" w:rsidRDefault="005C741B" w:rsidP="005C741B">
      <w:pPr>
        <w:spacing w:after="0" w:line="240" w:lineRule="auto"/>
        <w:ind w:right="-284"/>
        <w:rPr>
          <w:sz w:val="18"/>
          <w:szCs w:val="18"/>
        </w:rPr>
      </w:pPr>
    </w:p>
    <w:p w:rsidR="005C741B" w:rsidRDefault="005C741B" w:rsidP="00FC5F74">
      <w:pPr>
        <w:pStyle w:val="Odstavecseseznamem"/>
        <w:numPr>
          <w:ilvl w:val="0"/>
          <w:numId w:val="1"/>
        </w:numPr>
        <w:spacing w:after="60" w:line="240" w:lineRule="auto"/>
        <w:ind w:left="283" w:right="-142" w:hanging="357"/>
        <w:contextualSpacing w:val="0"/>
        <w:jc w:val="both"/>
      </w:pPr>
      <w:r>
        <w:t xml:space="preserve">Hodnocení ústní části maturitní zkoušky je v souladu s </w:t>
      </w:r>
      <w:r w:rsidRPr="005C741B">
        <w:rPr>
          <w:lang w:val="en-US"/>
        </w:rPr>
        <w:t xml:space="preserve">$24 a $25 </w:t>
      </w:r>
      <w:proofErr w:type="spellStart"/>
      <w:r>
        <w:t>vyhl</w:t>
      </w:r>
      <w:proofErr w:type="spellEnd"/>
      <w:r>
        <w:t>. č. 177/2009 Sb., o bližších podmínkách ukončování vzdělávání ve středních školách maturitní zkouškou, ve znění pozdějších předpisů.</w:t>
      </w:r>
    </w:p>
    <w:p w:rsidR="005C741B" w:rsidRDefault="005C741B" w:rsidP="00C157D5">
      <w:pPr>
        <w:pStyle w:val="Odstavecseseznamem"/>
        <w:numPr>
          <w:ilvl w:val="0"/>
          <w:numId w:val="1"/>
        </w:numPr>
        <w:spacing w:after="120" w:line="240" w:lineRule="auto"/>
        <w:ind w:left="283" w:right="-142" w:hanging="357"/>
        <w:contextualSpacing w:val="0"/>
        <w:jc w:val="both"/>
      </w:pPr>
      <w:r>
        <w:t>Hodnocení ústní zkoušky ze zkušebního předmětu se provádí podle klasifikační stupnice:</w:t>
      </w:r>
    </w:p>
    <w:p w:rsidR="00FB0A43" w:rsidRDefault="00FB0A43" w:rsidP="00FB0A43">
      <w:pPr>
        <w:tabs>
          <w:tab w:val="left" w:pos="1134"/>
        </w:tabs>
        <w:spacing w:after="40" w:line="240" w:lineRule="auto"/>
        <w:ind w:right="-142"/>
      </w:pPr>
      <w:r>
        <w:tab/>
      </w:r>
      <w:r w:rsidR="005C741B">
        <w:t>1 – výborný</w:t>
      </w:r>
    </w:p>
    <w:p w:rsidR="00FB0A43" w:rsidRDefault="00FB0A43" w:rsidP="00FB0A43">
      <w:pPr>
        <w:tabs>
          <w:tab w:val="left" w:pos="1134"/>
        </w:tabs>
        <w:spacing w:after="40" w:line="240" w:lineRule="auto"/>
        <w:ind w:right="-142"/>
      </w:pPr>
      <w:r>
        <w:tab/>
      </w:r>
      <w:r w:rsidR="005C741B">
        <w:t>2 – chvalitebný</w:t>
      </w:r>
      <w:bookmarkStart w:id="0" w:name="_GoBack"/>
      <w:bookmarkEnd w:id="0"/>
    </w:p>
    <w:p w:rsidR="00FB0A43" w:rsidRDefault="00FB0A43" w:rsidP="00FB0A43">
      <w:pPr>
        <w:tabs>
          <w:tab w:val="left" w:pos="1134"/>
        </w:tabs>
        <w:spacing w:after="40" w:line="240" w:lineRule="auto"/>
        <w:ind w:right="-142"/>
      </w:pPr>
      <w:r>
        <w:tab/>
      </w:r>
      <w:r w:rsidR="005C741B">
        <w:t>3 – dobrý</w:t>
      </w:r>
    </w:p>
    <w:p w:rsidR="00FB0A43" w:rsidRDefault="00FB0A43" w:rsidP="00FB0A43">
      <w:pPr>
        <w:tabs>
          <w:tab w:val="left" w:pos="1134"/>
        </w:tabs>
        <w:spacing w:after="40" w:line="240" w:lineRule="auto"/>
        <w:ind w:right="-142"/>
      </w:pPr>
      <w:r>
        <w:tab/>
      </w:r>
      <w:r w:rsidR="005C741B">
        <w:t>4 – dostatečný</w:t>
      </w:r>
    </w:p>
    <w:p w:rsidR="005C741B" w:rsidRDefault="00FB0A43" w:rsidP="00FB0A43">
      <w:pPr>
        <w:tabs>
          <w:tab w:val="left" w:pos="1134"/>
        </w:tabs>
        <w:spacing w:after="120" w:line="240" w:lineRule="auto"/>
        <w:ind w:right="-142"/>
      </w:pPr>
      <w:r>
        <w:tab/>
      </w:r>
      <w:r w:rsidR="005C741B">
        <w:t>5 - nedostatečný</w:t>
      </w:r>
    </w:p>
    <w:p w:rsidR="00012DAD" w:rsidRDefault="00012DAD" w:rsidP="00C157D5">
      <w:pPr>
        <w:tabs>
          <w:tab w:val="left" w:pos="284"/>
        </w:tabs>
        <w:spacing w:after="120" w:line="240" w:lineRule="auto"/>
        <w:ind w:right="-142"/>
        <w:jc w:val="both"/>
      </w:pPr>
      <w:r>
        <w:tab/>
        <w:t>Základní kritéria pro hodnocení žáka vyjádřená stupněm prospěchu</w:t>
      </w:r>
      <w:r w:rsidR="009561AD">
        <w:t xml:space="preserve"> – </w:t>
      </w:r>
      <w:r w:rsidR="00F2335E">
        <w:t>žák</w:t>
      </w:r>
    </w:p>
    <w:p w:rsidR="00012DAD" w:rsidRDefault="00012DAD" w:rsidP="00012DAD">
      <w:pPr>
        <w:tabs>
          <w:tab w:val="left" w:pos="284"/>
        </w:tabs>
        <w:spacing w:after="0" w:line="240" w:lineRule="auto"/>
        <w:ind w:right="-284"/>
        <w:rPr>
          <w:b/>
        </w:rPr>
      </w:pPr>
      <w:r>
        <w:tab/>
        <w:t>v</w:t>
      </w:r>
      <w:r w:rsidRPr="00012DAD">
        <w:rPr>
          <w:b/>
        </w:rPr>
        <w:t>ýborný</w:t>
      </w:r>
      <w:r>
        <w:rPr>
          <w:b/>
        </w:rPr>
        <w:t>:</w:t>
      </w:r>
    </w:p>
    <w:p w:rsidR="00012DAD" w:rsidRDefault="00012DAD" w:rsidP="00FC5F74">
      <w:pPr>
        <w:pStyle w:val="Odstavecseseznamem"/>
        <w:numPr>
          <w:ilvl w:val="0"/>
          <w:numId w:val="2"/>
        </w:numPr>
        <w:tabs>
          <w:tab w:val="left" w:pos="284"/>
        </w:tabs>
        <w:spacing w:after="0" w:line="240" w:lineRule="auto"/>
        <w:ind w:right="-142"/>
        <w:jc w:val="both"/>
      </w:pPr>
      <w:r>
        <w:t>bezpečně ovládá učivo, samostatně a logicky myslí, úlohy řeší bezchybně</w:t>
      </w:r>
      <w:r w:rsidR="00FC5F74">
        <w:t xml:space="preserve"> a jejich výsledky umí zobecnit, odpovídá a pracuje zcela samostatně</w:t>
      </w:r>
    </w:p>
    <w:p w:rsidR="00012DAD" w:rsidRDefault="00012DAD" w:rsidP="00C157D5">
      <w:pPr>
        <w:pStyle w:val="Odstavecseseznamem"/>
        <w:numPr>
          <w:ilvl w:val="0"/>
          <w:numId w:val="2"/>
        </w:numPr>
        <w:tabs>
          <w:tab w:val="left" w:pos="284"/>
        </w:tabs>
        <w:spacing w:after="120" w:line="240" w:lineRule="auto"/>
        <w:ind w:left="1003" w:right="-284" w:hanging="357"/>
        <w:contextualSpacing w:val="0"/>
      </w:pPr>
      <w:r>
        <w:t>vyjadřuje</w:t>
      </w:r>
      <w:r w:rsidR="00F2335E">
        <w:t xml:space="preserve"> se</w:t>
      </w:r>
      <w:r w:rsidR="00FC5F74">
        <w:t xml:space="preserve"> výstižně, souvisle,</w:t>
      </w:r>
      <w:r>
        <w:t xml:space="preserve"> přesně a </w:t>
      </w:r>
      <w:r w:rsidR="00FC5F74">
        <w:t>správně</w:t>
      </w:r>
    </w:p>
    <w:p w:rsidR="00012DAD" w:rsidRPr="00183401" w:rsidRDefault="00012DAD" w:rsidP="00576853">
      <w:pPr>
        <w:tabs>
          <w:tab w:val="left" w:pos="284"/>
        </w:tabs>
        <w:spacing w:after="0" w:line="240" w:lineRule="auto"/>
        <w:ind w:right="-284"/>
        <w:rPr>
          <w:b/>
        </w:rPr>
      </w:pPr>
      <w:r>
        <w:tab/>
      </w:r>
      <w:r w:rsidRPr="00183401">
        <w:rPr>
          <w:b/>
        </w:rPr>
        <w:t>chvalitebný:</w:t>
      </w:r>
    </w:p>
    <w:p w:rsidR="00012DAD" w:rsidRDefault="00012DAD" w:rsidP="00FC5F74">
      <w:pPr>
        <w:pStyle w:val="Odstavecseseznamem"/>
        <w:numPr>
          <w:ilvl w:val="0"/>
          <w:numId w:val="3"/>
        </w:numPr>
        <w:tabs>
          <w:tab w:val="left" w:pos="284"/>
        </w:tabs>
        <w:spacing w:after="0" w:line="240" w:lineRule="auto"/>
        <w:ind w:right="-142"/>
        <w:jc w:val="both"/>
      </w:pPr>
      <w:r>
        <w:t>ovládá učivo,</w:t>
      </w:r>
      <w:r w:rsidR="00183401">
        <w:t xml:space="preserve"> uvažuje</w:t>
      </w:r>
      <w:r>
        <w:t xml:space="preserve"> </w:t>
      </w:r>
      <w:r w:rsidR="00183401">
        <w:t>logicky správně, ale ne vždy pohotově a přesně, úlohy řeší s ojedinělými nedostatky a chybami</w:t>
      </w:r>
      <w:r w:rsidR="00FC5F74">
        <w:t>, odpovídá a pracuje s minimální pomocí zkoušejícího</w:t>
      </w:r>
    </w:p>
    <w:p w:rsidR="00183401" w:rsidRDefault="00183401" w:rsidP="00C157D5">
      <w:pPr>
        <w:pStyle w:val="Odstavecseseznamem"/>
        <w:numPr>
          <w:ilvl w:val="0"/>
          <w:numId w:val="3"/>
        </w:numPr>
        <w:tabs>
          <w:tab w:val="left" w:pos="284"/>
        </w:tabs>
        <w:spacing w:after="120" w:line="240" w:lineRule="auto"/>
        <w:ind w:left="1003" w:right="-142" w:hanging="357"/>
        <w:contextualSpacing w:val="0"/>
        <w:jc w:val="both"/>
      </w:pPr>
      <w:r>
        <w:t xml:space="preserve">vyjadřuje </w:t>
      </w:r>
      <w:r w:rsidR="00F2335E">
        <w:t xml:space="preserve">se </w:t>
      </w:r>
      <w:r w:rsidR="00FC5F74">
        <w:t xml:space="preserve">souvisle, </w:t>
      </w:r>
      <w:r>
        <w:t>věcně správně, s menší</w:t>
      </w:r>
      <w:r w:rsidR="00FC5F74">
        <w:t>mi</w:t>
      </w:r>
      <w:r>
        <w:t xml:space="preserve"> nepřesnost</w:t>
      </w:r>
      <w:r w:rsidR="00FC5F74">
        <w:t>mi</w:t>
      </w:r>
    </w:p>
    <w:p w:rsidR="00183401" w:rsidRPr="00183401" w:rsidRDefault="00183401" w:rsidP="00183401">
      <w:pPr>
        <w:tabs>
          <w:tab w:val="left" w:pos="284"/>
        </w:tabs>
        <w:spacing w:after="0" w:line="240" w:lineRule="auto"/>
        <w:ind w:right="-284"/>
        <w:rPr>
          <w:b/>
        </w:rPr>
      </w:pPr>
      <w:r>
        <w:tab/>
      </w:r>
      <w:r w:rsidRPr="00183401">
        <w:rPr>
          <w:b/>
        </w:rPr>
        <w:t>dobrý:</w:t>
      </w:r>
    </w:p>
    <w:p w:rsidR="00231F2E" w:rsidRDefault="0003091D" w:rsidP="00231F2E">
      <w:pPr>
        <w:pStyle w:val="Odstavecseseznamem"/>
        <w:numPr>
          <w:ilvl w:val="0"/>
          <w:numId w:val="4"/>
        </w:numPr>
        <w:tabs>
          <w:tab w:val="left" w:pos="284"/>
        </w:tabs>
        <w:spacing w:after="0" w:line="240" w:lineRule="auto"/>
        <w:ind w:right="-142"/>
        <w:jc w:val="both"/>
      </w:pPr>
      <w:r>
        <w:t>má ve znalostech učiva nedostatky,</w:t>
      </w:r>
      <w:r w:rsidR="00231F2E">
        <w:t xml:space="preserve"> vyžaduje pomoc, při práci je méně samostatný, úlohy řeší s chybami, které ale dovede po upozornění zkoušejícího odstranit</w:t>
      </w:r>
      <w:r>
        <w:t xml:space="preserve"> </w:t>
      </w:r>
    </w:p>
    <w:p w:rsidR="0003091D" w:rsidRDefault="0003091D" w:rsidP="00C157D5">
      <w:pPr>
        <w:pStyle w:val="Odstavecseseznamem"/>
        <w:numPr>
          <w:ilvl w:val="0"/>
          <w:numId w:val="4"/>
        </w:numPr>
        <w:tabs>
          <w:tab w:val="left" w:pos="284"/>
        </w:tabs>
        <w:spacing w:after="120" w:line="240" w:lineRule="auto"/>
        <w:ind w:left="1003" w:right="-284" w:hanging="357"/>
        <w:contextualSpacing w:val="0"/>
        <w:jc w:val="both"/>
      </w:pPr>
      <w:r>
        <w:t xml:space="preserve">vyjadřuje </w:t>
      </w:r>
      <w:r w:rsidR="00F2335E">
        <w:t xml:space="preserve">se </w:t>
      </w:r>
      <w:r>
        <w:t xml:space="preserve">převážně správně, ale </w:t>
      </w:r>
      <w:r w:rsidR="00231F2E">
        <w:t xml:space="preserve">nesouvisle a </w:t>
      </w:r>
      <w:r>
        <w:t>s menší jistotou</w:t>
      </w:r>
    </w:p>
    <w:p w:rsidR="0003091D" w:rsidRPr="0003091D" w:rsidRDefault="0003091D" w:rsidP="0003091D">
      <w:pPr>
        <w:tabs>
          <w:tab w:val="left" w:pos="284"/>
        </w:tabs>
        <w:spacing w:after="0" w:line="240" w:lineRule="auto"/>
        <w:ind w:right="-284"/>
        <w:rPr>
          <w:b/>
        </w:rPr>
      </w:pPr>
      <w:r>
        <w:tab/>
      </w:r>
      <w:r w:rsidRPr="0003091D">
        <w:rPr>
          <w:b/>
        </w:rPr>
        <w:t>dostatečný:</w:t>
      </w:r>
    </w:p>
    <w:p w:rsidR="00231F2E" w:rsidRDefault="0003091D" w:rsidP="00231F2E">
      <w:pPr>
        <w:pStyle w:val="Odstavecseseznamem"/>
        <w:numPr>
          <w:ilvl w:val="0"/>
          <w:numId w:val="5"/>
        </w:numPr>
        <w:tabs>
          <w:tab w:val="left" w:pos="284"/>
        </w:tabs>
        <w:spacing w:after="0" w:line="240" w:lineRule="auto"/>
        <w:ind w:right="-142"/>
        <w:jc w:val="both"/>
      </w:pPr>
      <w:r>
        <w:t xml:space="preserve">má ve znalostech učiva závažnější nedostatky, je schopen </w:t>
      </w:r>
      <w:r w:rsidR="00231F2E">
        <w:t>pracovat pouze</w:t>
      </w:r>
      <w:r>
        <w:t xml:space="preserve"> s výraznou pomocí zkoušejícího, v myšlení není samostatný, ú</w:t>
      </w:r>
      <w:r w:rsidR="00231F2E">
        <w:t>lohy řeší se závažnými chybami</w:t>
      </w:r>
    </w:p>
    <w:p w:rsidR="0003091D" w:rsidRDefault="0003091D" w:rsidP="00C157D5">
      <w:pPr>
        <w:pStyle w:val="Odstavecseseznamem"/>
        <w:numPr>
          <w:ilvl w:val="0"/>
          <w:numId w:val="5"/>
        </w:numPr>
        <w:tabs>
          <w:tab w:val="left" w:pos="284"/>
        </w:tabs>
        <w:spacing w:after="120" w:line="240" w:lineRule="auto"/>
        <w:ind w:left="1003" w:right="-284" w:hanging="357"/>
        <w:contextualSpacing w:val="0"/>
        <w:jc w:val="both"/>
      </w:pPr>
      <w:r>
        <w:t>vyjadřuje</w:t>
      </w:r>
      <w:r w:rsidR="00F2335E">
        <w:t xml:space="preserve"> se</w:t>
      </w:r>
      <w:r>
        <w:t xml:space="preserve"> nepřesně</w:t>
      </w:r>
      <w:r w:rsidR="00F2335E">
        <w:t>,</w:t>
      </w:r>
      <w:r>
        <w:t xml:space="preserve"> nesouvisle</w:t>
      </w:r>
      <w:r w:rsidR="00F2335E">
        <w:t xml:space="preserve"> a se značnými obtížemi</w:t>
      </w:r>
    </w:p>
    <w:p w:rsidR="0003091D" w:rsidRPr="0003091D" w:rsidRDefault="0003091D" w:rsidP="0003091D">
      <w:pPr>
        <w:tabs>
          <w:tab w:val="left" w:pos="284"/>
        </w:tabs>
        <w:spacing w:after="0" w:line="240" w:lineRule="auto"/>
        <w:ind w:right="-284"/>
        <w:rPr>
          <w:b/>
        </w:rPr>
      </w:pPr>
      <w:r>
        <w:rPr>
          <w:b/>
        </w:rPr>
        <w:tab/>
      </w:r>
      <w:r w:rsidRPr="0003091D">
        <w:rPr>
          <w:b/>
        </w:rPr>
        <w:t>nedostatečný:</w:t>
      </w:r>
    </w:p>
    <w:p w:rsidR="0003091D" w:rsidRDefault="0003091D" w:rsidP="00C157D5">
      <w:pPr>
        <w:pStyle w:val="Odstavecseseznamem"/>
        <w:numPr>
          <w:ilvl w:val="0"/>
          <w:numId w:val="5"/>
        </w:numPr>
        <w:tabs>
          <w:tab w:val="left" w:pos="284"/>
        </w:tabs>
        <w:spacing w:after="0" w:line="240" w:lineRule="auto"/>
        <w:ind w:right="-142"/>
        <w:jc w:val="both"/>
      </w:pPr>
      <w:r>
        <w:t xml:space="preserve">má ve znalostech učiva zásadní nedostatky, není schopen </w:t>
      </w:r>
      <w:r w:rsidR="00C157D5">
        <w:t>praco</w:t>
      </w:r>
      <w:r>
        <w:t>vat ani s výraznou pomocí zkoušejícího, v myšlení není samostatný, úlohy řeší se závažnými chybami, které nedokáže odstranit ani po upozornění zkoušejícího</w:t>
      </w:r>
    </w:p>
    <w:p w:rsidR="0003091D" w:rsidRDefault="000B7653" w:rsidP="0003091D">
      <w:pPr>
        <w:pStyle w:val="Odstavecseseznamem"/>
        <w:numPr>
          <w:ilvl w:val="0"/>
          <w:numId w:val="5"/>
        </w:numPr>
        <w:tabs>
          <w:tab w:val="left" w:pos="284"/>
        </w:tabs>
        <w:spacing w:after="0" w:line="240" w:lineRule="auto"/>
        <w:ind w:right="-284"/>
      </w:pPr>
      <w:r>
        <w:t xml:space="preserve">neumí </w:t>
      </w:r>
      <w:r w:rsidR="00F2335E">
        <w:t xml:space="preserve">se </w:t>
      </w:r>
      <w:r>
        <w:t>věcně správně a souvisle vyjádřit ani s výraznou pomocí zkoušejícího</w:t>
      </w:r>
    </w:p>
    <w:p w:rsidR="000B7653" w:rsidRDefault="000B7653" w:rsidP="000B7653">
      <w:pPr>
        <w:tabs>
          <w:tab w:val="left" w:pos="284"/>
        </w:tabs>
        <w:spacing w:after="0" w:line="240" w:lineRule="auto"/>
        <w:ind w:right="-284"/>
      </w:pPr>
    </w:p>
    <w:p w:rsidR="000B7653" w:rsidRDefault="000B7653" w:rsidP="00231F2E">
      <w:pPr>
        <w:pStyle w:val="Odstavecseseznamem"/>
        <w:numPr>
          <w:ilvl w:val="0"/>
          <w:numId w:val="1"/>
        </w:numPr>
        <w:spacing w:after="60" w:line="240" w:lineRule="auto"/>
        <w:ind w:left="283" w:right="-142" w:hanging="357"/>
        <w:contextualSpacing w:val="0"/>
        <w:jc w:val="both"/>
      </w:pPr>
      <w:r>
        <w:t>Klasifikaci žáka navrhuje, po domluvě s přísedícím, zkoušející ke schválení zkušební maturitní komisi. V případě rovnosti hlasů při hlasování této komise je rozhodující hlas jejího předsedy.</w:t>
      </w:r>
    </w:p>
    <w:p w:rsidR="000B7653" w:rsidRDefault="000B7653" w:rsidP="00C157D5">
      <w:pPr>
        <w:pStyle w:val="Odstavecseseznamem"/>
        <w:numPr>
          <w:ilvl w:val="0"/>
          <w:numId w:val="1"/>
        </w:numPr>
        <w:spacing w:after="60" w:line="240" w:lineRule="auto"/>
        <w:ind w:left="283" w:right="-142" w:hanging="357"/>
        <w:contextualSpacing w:val="0"/>
        <w:jc w:val="both"/>
      </w:pPr>
      <w:r>
        <w:t>Nedojde-li při hodnocení žáka mezi zkoušejícím a přísedícím ke shodě, jsou návrhy obou předloženy ke schválení zkušební maturitní komisi. V případě rovnosti hlasů při hlasování této komise je rozhodující hlas jejího předsedy.</w:t>
      </w:r>
    </w:p>
    <w:p w:rsidR="000B7653" w:rsidRDefault="000B7653" w:rsidP="00FB0A43">
      <w:pPr>
        <w:pStyle w:val="Odstavecseseznamem"/>
        <w:numPr>
          <w:ilvl w:val="0"/>
          <w:numId w:val="1"/>
        </w:numPr>
        <w:spacing w:after="120" w:line="240" w:lineRule="auto"/>
        <w:ind w:left="283" w:right="-142" w:hanging="357"/>
        <w:contextualSpacing w:val="0"/>
        <w:jc w:val="both"/>
      </w:pPr>
      <w:r>
        <w:lastRenderedPageBreak/>
        <w:t>O hodnocení žáka při zkoušce hlasují členové zkušební maturitní komise, kteří byli této zkoušce přítomni po převážnou část doby konání zkoušky.</w:t>
      </w:r>
    </w:p>
    <w:p w:rsidR="00093615" w:rsidRDefault="00093615" w:rsidP="00093615">
      <w:pPr>
        <w:spacing w:after="0" w:line="240" w:lineRule="auto"/>
        <w:ind w:right="-142"/>
        <w:jc w:val="both"/>
      </w:pPr>
    </w:p>
    <w:p w:rsidR="00093615" w:rsidRPr="00093615" w:rsidRDefault="00093615" w:rsidP="00093615">
      <w:pPr>
        <w:pStyle w:val="Odstavecseseznamem"/>
        <w:numPr>
          <w:ilvl w:val="0"/>
          <w:numId w:val="6"/>
        </w:numPr>
        <w:spacing w:after="0" w:line="240" w:lineRule="auto"/>
        <w:ind w:right="-142"/>
        <w:jc w:val="center"/>
        <w:rPr>
          <w:b/>
          <w:sz w:val="24"/>
          <w:szCs w:val="24"/>
        </w:rPr>
      </w:pPr>
      <w:r w:rsidRPr="00093615">
        <w:rPr>
          <w:b/>
          <w:sz w:val="24"/>
          <w:szCs w:val="24"/>
        </w:rPr>
        <w:t>MATURITNÍ PRÁCE S OBHAJOBOU</w:t>
      </w:r>
    </w:p>
    <w:p w:rsidR="00093615" w:rsidRPr="00FB0A43" w:rsidRDefault="00093615" w:rsidP="00093615">
      <w:pPr>
        <w:spacing w:after="0" w:line="240" w:lineRule="auto"/>
        <w:ind w:right="-142"/>
        <w:jc w:val="both"/>
        <w:rPr>
          <w:sz w:val="18"/>
          <w:szCs w:val="18"/>
        </w:rPr>
      </w:pPr>
    </w:p>
    <w:p w:rsidR="00093615" w:rsidRDefault="00093615" w:rsidP="00576853">
      <w:pPr>
        <w:pStyle w:val="Odstavecseseznamem"/>
        <w:numPr>
          <w:ilvl w:val="0"/>
          <w:numId w:val="9"/>
        </w:numPr>
        <w:spacing w:after="60" w:line="240" w:lineRule="auto"/>
        <w:ind w:left="284" w:right="-142"/>
        <w:contextualSpacing w:val="0"/>
        <w:jc w:val="both"/>
      </w:pPr>
      <w:r>
        <w:t xml:space="preserve">Hodnocení této části maturitní zkoušky je v souladu s </w:t>
      </w:r>
      <w:r w:rsidRPr="005C741B">
        <w:rPr>
          <w:lang w:val="en-US"/>
        </w:rPr>
        <w:t xml:space="preserve">$24 a $25 </w:t>
      </w:r>
      <w:proofErr w:type="spellStart"/>
      <w:r>
        <w:t>vyhl</w:t>
      </w:r>
      <w:proofErr w:type="spellEnd"/>
      <w:r>
        <w:t>. č. 177/2009 Sb., o bližších podmínkách ukončování vzdělávání ve středních školách maturitní zkouškou, ve znění pozdějších předpisů.</w:t>
      </w:r>
    </w:p>
    <w:p w:rsidR="00576853" w:rsidRPr="00576853" w:rsidRDefault="00576853" w:rsidP="00576853">
      <w:pPr>
        <w:pStyle w:val="Odstavecseseznamem"/>
        <w:numPr>
          <w:ilvl w:val="0"/>
          <w:numId w:val="12"/>
        </w:numPr>
        <w:spacing w:after="120" w:line="240" w:lineRule="auto"/>
        <w:ind w:left="283" w:right="-142" w:hanging="357"/>
        <w:contextualSpacing w:val="0"/>
        <w:jc w:val="both"/>
      </w:pPr>
      <w:r w:rsidRPr="00576853">
        <w:t>Hodnocení maturitní práce provádí vedoucí práce a oponent, kteří nezávisle na sobě vypracují písemný posudek maturitní práce. Při hodnocení budou zohledněna zejména tato kritéria:</w:t>
      </w:r>
    </w:p>
    <w:p w:rsidR="00576853" w:rsidRPr="00576853" w:rsidRDefault="00576853" w:rsidP="00576853">
      <w:pPr>
        <w:tabs>
          <w:tab w:val="left" w:pos="284"/>
        </w:tabs>
        <w:spacing w:after="60" w:line="240" w:lineRule="auto"/>
        <w:ind w:right="-142"/>
        <w:rPr>
          <w:u w:val="single"/>
        </w:rPr>
      </w:pPr>
      <w:r w:rsidRPr="00576853">
        <w:rPr>
          <w:sz w:val="24"/>
          <w:szCs w:val="24"/>
        </w:rPr>
        <w:tab/>
      </w:r>
      <w:r w:rsidRPr="00576853">
        <w:rPr>
          <w:u w:val="single"/>
        </w:rPr>
        <w:t>Formální stránka práce</w:t>
      </w:r>
    </w:p>
    <w:p w:rsidR="00576853" w:rsidRPr="00576853" w:rsidRDefault="00576853" w:rsidP="00576853">
      <w:pPr>
        <w:numPr>
          <w:ilvl w:val="0"/>
          <w:numId w:val="10"/>
        </w:numPr>
        <w:spacing w:after="0" w:line="240" w:lineRule="auto"/>
        <w:ind w:right="-142"/>
      </w:pPr>
      <w:r w:rsidRPr="00576853">
        <w:t>dodržení stanoveného tématu a rozsahu práce</w:t>
      </w:r>
    </w:p>
    <w:p w:rsidR="00576853" w:rsidRPr="00576853" w:rsidRDefault="00576853" w:rsidP="00576853">
      <w:pPr>
        <w:numPr>
          <w:ilvl w:val="0"/>
          <w:numId w:val="10"/>
        </w:numPr>
        <w:spacing w:after="0" w:line="240" w:lineRule="auto"/>
        <w:ind w:right="-142"/>
      </w:pPr>
      <w:r w:rsidRPr="00576853">
        <w:t xml:space="preserve">dodržení termínů průběžné kontroly práce dle zadání </w:t>
      </w:r>
    </w:p>
    <w:p w:rsidR="00576853" w:rsidRPr="00576853" w:rsidRDefault="00576853" w:rsidP="00576853">
      <w:pPr>
        <w:numPr>
          <w:ilvl w:val="0"/>
          <w:numId w:val="10"/>
        </w:numPr>
        <w:spacing w:after="0" w:line="240" w:lineRule="auto"/>
        <w:ind w:right="-142"/>
      </w:pPr>
      <w:r w:rsidRPr="00576853">
        <w:t>respektování pokynů vedoucího práce pro její vypracování</w:t>
      </w:r>
    </w:p>
    <w:p w:rsidR="00576853" w:rsidRPr="00576853" w:rsidRDefault="00576853" w:rsidP="00576853">
      <w:pPr>
        <w:numPr>
          <w:ilvl w:val="0"/>
          <w:numId w:val="10"/>
        </w:numPr>
        <w:spacing w:after="0" w:line="240" w:lineRule="auto"/>
        <w:ind w:right="-142"/>
      </w:pPr>
      <w:r w:rsidRPr="00576853">
        <w:t>jazyková a stylistická úprava práce, schopnost přesného vyjádření</w:t>
      </w:r>
    </w:p>
    <w:p w:rsidR="00576853" w:rsidRPr="00576853" w:rsidRDefault="00576853" w:rsidP="00FB0A43">
      <w:pPr>
        <w:numPr>
          <w:ilvl w:val="0"/>
          <w:numId w:val="10"/>
        </w:numPr>
        <w:spacing w:after="120" w:line="240" w:lineRule="auto"/>
        <w:ind w:left="714" w:right="-142" w:hanging="357"/>
      </w:pPr>
      <w:r w:rsidRPr="00576853">
        <w:t>formální náležitosti</w:t>
      </w:r>
      <w:r w:rsidR="00FB0A43">
        <w:t>, přehlednost a celková úprava</w:t>
      </w:r>
      <w:r w:rsidRPr="00576853">
        <w:t xml:space="preserve"> práce</w:t>
      </w:r>
    </w:p>
    <w:p w:rsidR="00576853" w:rsidRPr="00576853" w:rsidRDefault="00576853" w:rsidP="00576853">
      <w:pPr>
        <w:tabs>
          <w:tab w:val="left" w:pos="284"/>
        </w:tabs>
        <w:spacing w:after="60" w:line="240" w:lineRule="auto"/>
        <w:ind w:right="-142"/>
        <w:rPr>
          <w:u w:val="single"/>
        </w:rPr>
      </w:pPr>
      <w:r w:rsidRPr="00576853">
        <w:tab/>
      </w:r>
      <w:r w:rsidRPr="00576853">
        <w:rPr>
          <w:u w:val="single"/>
        </w:rPr>
        <w:t>Obsahová stránka práce</w:t>
      </w:r>
    </w:p>
    <w:p w:rsidR="00576853" w:rsidRPr="00576853" w:rsidRDefault="00576853" w:rsidP="00576853">
      <w:pPr>
        <w:numPr>
          <w:ilvl w:val="0"/>
          <w:numId w:val="11"/>
        </w:numPr>
        <w:spacing w:after="0" w:line="240" w:lineRule="auto"/>
        <w:ind w:right="-142"/>
      </w:pPr>
      <w:r w:rsidRPr="00576853">
        <w:t>teoretická část práce</w:t>
      </w:r>
      <w:r w:rsidR="00FB0A43">
        <w:t>,</w:t>
      </w:r>
      <w:r w:rsidRPr="00576853">
        <w:t xml:space="preserve"> vyhledávání a zpracování informací</w:t>
      </w:r>
    </w:p>
    <w:p w:rsidR="00576853" w:rsidRPr="00576853" w:rsidRDefault="00576853" w:rsidP="00576853">
      <w:pPr>
        <w:numPr>
          <w:ilvl w:val="0"/>
          <w:numId w:val="11"/>
        </w:numPr>
        <w:spacing w:after="0" w:line="240" w:lineRule="auto"/>
        <w:ind w:right="-142"/>
      </w:pPr>
      <w:r w:rsidRPr="00576853">
        <w:t>samostatnost a iniciativa při plnění zadaných úkolů</w:t>
      </w:r>
    </w:p>
    <w:p w:rsidR="00576853" w:rsidRPr="00576853" w:rsidRDefault="00576853" w:rsidP="00576853">
      <w:pPr>
        <w:numPr>
          <w:ilvl w:val="0"/>
          <w:numId w:val="11"/>
        </w:numPr>
        <w:spacing w:after="0" w:line="240" w:lineRule="auto"/>
        <w:ind w:right="-142"/>
      </w:pPr>
      <w:r w:rsidRPr="00576853">
        <w:t>logické členění práce a návaznost jednotlivých kapitol</w:t>
      </w:r>
    </w:p>
    <w:p w:rsidR="00576853" w:rsidRPr="00576853" w:rsidRDefault="00576853" w:rsidP="00576853">
      <w:pPr>
        <w:numPr>
          <w:ilvl w:val="0"/>
          <w:numId w:val="11"/>
        </w:numPr>
        <w:spacing w:after="0" w:line="240" w:lineRule="auto"/>
        <w:ind w:right="-142"/>
      </w:pPr>
      <w:r w:rsidRPr="00576853">
        <w:t>používání odborných termínů a vztahů</w:t>
      </w:r>
    </w:p>
    <w:p w:rsidR="00576853" w:rsidRPr="00576853" w:rsidRDefault="00576853" w:rsidP="00C6272E">
      <w:pPr>
        <w:numPr>
          <w:ilvl w:val="0"/>
          <w:numId w:val="11"/>
        </w:numPr>
        <w:spacing w:after="120" w:line="240" w:lineRule="auto"/>
        <w:ind w:left="714" w:right="-142" w:hanging="357"/>
      </w:pPr>
      <w:r w:rsidRPr="00576853">
        <w:t>praktická část práce</w:t>
      </w:r>
      <w:r w:rsidR="00FB0A43">
        <w:t xml:space="preserve">, </w:t>
      </w:r>
      <w:r w:rsidRPr="00576853">
        <w:t>vlastní přínos autora k danému tématu</w:t>
      </w:r>
    </w:p>
    <w:p w:rsidR="00576853" w:rsidRPr="00576853" w:rsidRDefault="00576853" w:rsidP="00576853">
      <w:pPr>
        <w:pStyle w:val="Odstavecseseznamem"/>
        <w:numPr>
          <w:ilvl w:val="0"/>
          <w:numId w:val="12"/>
        </w:numPr>
        <w:spacing w:after="120" w:line="240" w:lineRule="auto"/>
        <w:ind w:left="283" w:right="-142" w:hanging="357"/>
        <w:contextualSpacing w:val="0"/>
        <w:jc w:val="both"/>
      </w:pPr>
      <w:r w:rsidRPr="00576853">
        <w:t>Na základě uvedených kritérií a jejich splnění navrhne vedoucí i oponent v závěru posudku hodnocení práce klasifikačním stupněm. Součástí posudku mohou být také dotazy a připomínky, na které bude žák reagovat během své obhajoby. Vypracované posudky obdrží autor práce a členové maturitní komise nejpozději 14 dnů před termínem obhajoby.</w:t>
      </w:r>
    </w:p>
    <w:p w:rsidR="00576853" w:rsidRPr="00576853" w:rsidRDefault="00576853" w:rsidP="00576853">
      <w:pPr>
        <w:pStyle w:val="Odstavecseseznamem"/>
        <w:numPr>
          <w:ilvl w:val="0"/>
          <w:numId w:val="12"/>
        </w:numPr>
        <w:spacing w:after="120" w:line="240" w:lineRule="auto"/>
        <w:ind w:left="283" w:right="-142" w:hanging="357"/>
        <w:contextualSpacing w:val="0"/>
        <w:jc w:val="both"/>
      </w:pPr>
      <w:r w:rsidRPr="00576853">
        <w:t xml:space="preserve">Obhajoba práce probíhá dle stanoveného harmonogramu před maturitní komisí. Nejčastější formou obhajoby je prezentace práce (např. v programu PowerPoint). Příprava k obhajobě trvá nejméně 10 minut, o délce přípravy rozhoduje předseda maturitní komise. Součástí obhajoby je kromě prezentace práce také diskuze žáka se členy maturitní komise a jeho odpovědi na případné dotazy vznesené v posudcích. Obhajoba práce trvá nejdéle 15 minut. </w:t>
      </w:r>
    </w:p>
    <w:p w:rsidR="00093615" w:rsidRDefault="00093615" w:rsidP="00576853">
      <w:pPr>
        <w:pStyle w:val="Odstavecseseznamem"/>
        <w:numPr>
          <w:ilvl w:val="0"/>
          <w:numId w:val="13"/>
        </w:numPr>
        <w:spacing w:after="120" w:line="240" w:lineRule="auto"/>
        <w:ind w:left="284" w:right="-142"/>
        <w:contextualSpacing w:val="0"/>
        <w:jc w:val="both"/>
      </w:pPr>
      <w:r>
        <w:t xml:space="preserve">Hodnocení maturitní práce s obhajobou </w:t>
      </w:r>
      <w:r w:rsidR="00576853">
        <w:t xml:space="preserve">se </w:t>
      </w:r>
      <w:r>
        <w:t>provádí</w:t>
      </w:r>
      <w:r w:rsidR="00576853">
        <w:t xml:space="preserve"> </w:t>
      </w:r>
      <w:r>
        <w:t>podle klasifikační stupnice:</w:t>
      </w:r>
    </w:p>
    <w:p w:rsidR="00FB0A43" w:rsidRDefault="00FB0A43" w:rsidP="00FB0A43">
      <w:pPr>
        <w:tabs>
          <w:tab w:val="left" w:pos="1134"/>
        </w:tabs>
        <w:spacing w:after="40" w:line="240" w:lineRule="auto"/>
        <w:ind w:right="-142"/>
      </w:pPr>
      <w:r>
        <w:tab/>
      </w:r>
      <w:r w:rsidR="00093615">
        <w:t>1 – výborný</w:t>
      </w:r>
    </w:p>
    <w:p w:rsidR="00FB0A43" w:rsidRDefault="00FB0A43" w:rsidP="00FB0A43">
      <w:pPr>
        <w:tabs>
          <w:tab w:val="left" w:pos="1134"/>
        </w:tabs>
        <w:spacing w:after="40" w:line="240" w:lineRule="auto"/>
        <w:ind w:right="-142"/>
      </w:pPr>
      <w:r>
        <w:tab/>
      </w:r>
      <w:r w:rsidR="00093615">
        <w:t>2 – chvalitebný</w:t>
      </w:r>
    </w:p>
    <w:p w:rsidR="00FB0A43" w:rsidRDefault="00FB0A43" w:rsidP="00FB0A43">
      <w:pPr>
        <w:tabs>
          <w:tab w:val="left" w:pos="1134"/>
        </w:tabs>
        <w:spacing w:after="40" w:line="240" w:lineRule="auto"/>
        <w:ind w:right="-142"/>
      </w:pPr>
      <w:r>
        <w:tab/>
      </w:r>
      <w:r w:rsidR="00093615">
        <w:t>3 – dobrý</w:t>
      </w:r>
    </w:p>
    <w:p w:rsidR="00FB0A43" w:rsidRDefault="00FB0A43" w:rsidP="00FB0A43">
      <w:pPr>
        <w:tabs>
          <w:tab w:val="left" w:pos="1134"/>
        </w:tabs>
        <w:spacing w:after="40" w:line="240" w:lineRule="auto"/>
        <w:ind w:right="-142"/>
      </w:pPr>
      <w:r>
        <w:tab/>
      </w:r>
      <w:r w:rsidR="00093615">
        <w:t>4 – dostatečný</w:t>
      </w:r>
    </w:p>
    <w:p w:rsidR="00093615" w:rsidRDefault="00FB0A43" w:rsidP="00FB0A43">
      <w:pPr>
        <w:tabs>
          <w:tab w:val="left" w:pos="1134"/>
        </w:tabs>
        <w:spacing w:after="120" w:line="240" w:lineRule="auto"/>
        <w:ind w:right="-142"/>
      </w:pPr>
      <w:r>
        <w:tab/>
      </w:r>
      <w:r w:rsidR="00093615">
        <w:t>5 - nedostatečný</w:t>
      </w:r>
    </w:p>
    <w:p w:rsidR="00093615" w:rsidRDefault="00093615" w:rsidP="00093615">
      <w:pPr>
        <w:tabs>
          <w:tab w:val="left" w:pos="284"/>
        </w:tabs>
        <w:spacing w:after="120" w:line="240" w:lineRule="auto"/>
        <w:ind w:right="-142"/>
        <w:jc w:val="both"/>
      </w:pPr>
      <w:r>
        <w:tab/>
        <w:t>Základní kritéria pro hodnocení žáka vyjádřená stupněm prospěchu</w:t>
      </w:r>
      <w:r w:rsidR="009561AD">
        <w:t xml:space="preserve"> – žák</w:t>
      </w:r>
    </w:p>
    <w:p w:rsidR="00576853" w:rsidRDefault="00576853" w:rsidP="00576853">
      <w:pPr>
        <w:tabs>
          <w:tab w:val="left" w:pos="284"/>
        </w:tabs>
        <w:spacing w:after="0" w:line="240" w:lineRule="auto"/>
        <w:ind w:right="-284"/>
        <w:rPr>
          <w:b/>
        </w:rPr>
      </w:pPr>
      <w:r>
        <w:tab/>
        <w:t>v</w:t>
      </w:r>
      <w:r w:rsidRPr="00012DAD">
        <w:rPr>
          <w:b/>
        </w:rPr>
        <w:t>ýborný</w:t>
      </w:r>
      <w:r>
        <w:rPr>
          <w:b/>
        </w:rPr>
        <w:t>:</w:t>
      </w:r>
    </w:p>
    <w:p w:rsidR="00576853" w:rsidRPr="00CC282D" w:rsidRDefault="00F2335E" w:rsidP="00576853">
      <w:pPr>
        <w:pStyle w:val="Odstavecseseznamem"/>
        <w:numPr>
          <w:ilvl w:val="0"/>
          <w:numId w:val="2"/>
        </w:numPr>
        <w:tabs>
          <w:tab w:val="left" w:pos="284"/>
        </w:tabs>
        <w:spacing w:after="0" w:line="240" w:lineRule="auto"/>
        <w:ind w:right="-142"/>
        <w:jc w:val="both"/>
      </w:pPr>
      <w:r w:rsidRPr="00CC282D">
        <w:t>ovládá požadované poznatky, pojmy a zákonitosti uceleně a přesně, chápe vztahy mezi nimi</w:t>
      </w:r>
    </w:p>
    <w:p w:rsidR="00F2335E" w:rsidRPr="00CC282D" w:rsidRDefault="00F2335E" w:rsidP="00576853">
      <w:pPr>
        <w:pStyle w:val="Odstavecseseznamem"/>
        <w:numPr>
          <w:ilvl w:val="0"/>
          <w:numId w:val="2"/>
        </w:numPr>
        <w:tabs>
          <w:tab w:val="left" w:pos="284"/>
        </w:tabs>
        <w:spacing w:after="0" w:line="240" w:lineRule="auto"/>
        <w:ind w:right="-142"/>
        <w:jc w:val="both"/>
      </w:pPr>
      <w:r w:rsidRPr="00CC282D">
        <w:t>samostatně a tvořivě uplatňuje získané poznatky a dovednosti při řešení úkolů</w:t>
      </w:r>
    </w:p>
    <w:p w:rsidR="00576853" w:rsidRPr="00CC282D" w:rsidRDefault="00F2335E" w:rsidP="00CC282D">
      <w:pPr>
        <w:pStyle w:val="Odstavecseseznamem"/>
        <w:numPr>
          <w:ilvl w:val="0"/>
          <w:numId w:val="2"/>
        </w:numPr>
        <w:tabs>
          <w:tab w:val="left" w:pos="284"/>
        </w:tabs>
        <w:spacing w:after="0" w:line="240" w:lineRule="auto"/>
        <w:ind w:left="1003" w:right="-284" w:hanging="357"/>
        <w:contextualSpacing w:val="0"/>
      </w:pPr>
      <w:r w:rsidRPr="00CC282D">
        <w:t>má formálně i obsahově správný, přesný a výstižný písemný projev</w:t>
      </w:r>
    </w:p>
    <w:p w:rsidR="00CC282D" w:rsidRPr="00CC282D" w:rsidRDefault="00CC282D" w:rsidP="00CC282D">
      <w:pPr>
        <w:pStyle w:val="Odstavecseseznamem"/>
        <w:numPr>
          <w:ilvl w:val="0"/>
          <w:numId w:val="2"/>
        </w:numPr>
        <w:tabs>
          <w:tab w:val="left" w:pos="284"/>
        </w:tabs>
        <w:spacing w:after="120" w:line="240" w:lineRule="auto"/>
        <w:ind w:left="1003" w:right="-284" w:hanging="357"/>
        <w:contextualSpacing w:val="0"/>
      </w:pPr>
      <w:r w:rsidRPr="00CC282D">
        <w:t xml:space="preserve">při obhajobě </w:t>
      </w:r>
      <w:r>
        <w:t xml:space="preserve">práce se </w:t>
      </w:r>
      <w:r w:rsidRPr="00CC282D">
        <w:t>vyjadřuje</w:t>
      </w:r>
      <w:r>
        <w:t xml:space="preserve"> výstižně, souvisle, přesně a správně</w:t>
      </w:r>
    </w:p>
    <w:p w:rsidR="00576853" w:rsidRPr="00183401" w:rsidRDefault="00576853" w:rsidP="00576853">
      <w:pPr>
        <w:tabs>
          <w:tab w:val="left" w:pos="284"/>
        </w:tabs>
        <w:spacing w:after="0" w:line="240" w:lineRule="auto"/>
        <w:ind w:right="-284"/>
        <w:rPr>
          <w:b/>
        </w:rPr>
      </w:pPr>
      <w:r>
        <w:tab/>
      </w:r>
      <w:r w:rsidRPr="00183401">
        <w:rPr>
          <w:b/>
        </w:rPr>
        <w:t>chvalitebný:</w:t>
      </w:r>
    </w:p>
    <w:p w:rsidR="00576853" w:rsidRPr="009561AD" w:rsidRDefault="00576853" w:rsidP="009561AD">
      <w:pPr>
        <w:pStyle w:val="Odstavecseseznamem"/>
        <w:numPr>
          <w:ilvl w:val="0"/>
          <w:numId w:val="3"/>
        </w:numPr>
        <w:tabs>
          <w:tab w:val="left" w:pos="284"/>
        </w:tabs>
        <w:spacing w:after="0" w:line="240" w:lineRule="auto"/>
        <w:ind w:left="1003" w:right="-142" w:hanging="357"/>
        <w:contextualSpacing w:val="0"/>
        <w:jc w:val="both"/>
      </w:pPr>
      <w:r w:rsidRPr="009561AD">
        <w:t xml:space="preserve">ovládá </w:t>
      </w:r>
      <w:r w:rsidR="009561AD" w:rsidRPr="009561AD">
        <w:t>požadované poznatky, pojmy a zákonitosti v podstatě uceleně a přesně</w:t>
      </w:r>
    </w:p>
    <w:p w:rsidR="009561AD" w:rsidRPr="009561AD" w:rsidRDefault="009561AD" w:rsidP="009561AD">
      <w:pPr>
        <w:pStyle w:val="Odstavecseseznamem"/>
        <w:numPr>
          <w:ilvl w:val="0"/>
          <w:numId w:val="3"/>
        </w:numPr>
        <w:tabs>
          <w:tab w:val="left" w:pos="284"/>
        </w:tabs>
        <w:spacing w:after="0" w:line="240" w:lineRule="auto"/>
        <w:ind w:left="1003" w:right="-142" w:hanging="357"/>
        <w:contextualSpacing w:val="0"/>
        <w:jc w:val="both"/>
      </w:pPr>
      <w:r w:rsidRPr="009561AD">
        <w:t xml:space="preserve">převážně samostatně, s nepodstatnými </w:t>
      </w:r>
      <w:r>
        <w:t>chyba</w:t>
      </w:r>
      <w:r w:rsidRPr="009561AD">
        <w:t>mi, uplatňuje získané poznatky a dovednosti při řešení úkolů</w:t>
      </w:r>
    </w:p>
    <w:p w:rsidR="009561AD" w:rsidRPr="009561AD" w:rsidRDefault="009561AD" w:rsidP="009561AD">
      <w:pPr>
        <w:pStyle w:val="Odstavecseseznamem"/>
        <w:numPr>
          <w:ilvl w:val="0"/>
          <w:numId w:val="3"/>
        </w:numPr>
        <w:tabs>
          <w:tab w:val="left" w:pos="284"/>
        </w:tabs>
        <w:spacing w:after="0" w:line="240" w:lineRule="auto"/>
        <w:ind w:left="1003" w:right="-142" w:hanging="357"/>
        <w:contextualSpacing w:val="0"/>
        <w:jc w:val="both"/>
      </w:pPr>
      <w:r w:rsidRPr="009561AD">
        <w:t>má menší nedostatky ve správnosti, přesnosti a výstižnosti písemného projevu</w:t>
      </w:r>
    </w:p>
    <w:p w:rsidR="00576853" w:rsidRPr="00CC282D" w:rsidRDefault="00CC282D" w:rsidP="00576853">
      <w:pPr>
        <w:pStyle w:val="Odstavecseseznamem"/>
        <w:numPr>
          <w:ilvl w:val="0"/>
          <w:numId w:val="3"/>
        </w:numPr>
        <w:tabs>
          <w:tab w:val="left" w:pos="284"/>
        </w:tabs>
        <w:spacing w:after="120" w:line="240" w:lineRule="auto"/>
        <w:ind w:left="1003" w:right="-142" w:hanging="357"/>
        <w:contextualSpacing w:val="0"/>
        <w:jc w:val="both"/>
      </w:pPr>
      <w:r w:rsidRPr="009561AD">
        <w:t>při obhajobě</w:t>
      </w:r>
      <w:r w:rsidRPr="00CC282D">
        <w:t xml:space="preserve"> práce</w:t>
      </w:r>
      <w:r w:rsidR="00576853" w:rsidRPr="00CC282D">
        <w:t xml:space="preserve"> se vyjadřuje souvisle, věcně správně, s menšími nepřesnostmi</w:t>
      </w:r>
    </w:p>
    <w:p w:rsidR="00576853" w:rsidRPr="00183401" w:rsidRDefault="00576853" w:rsidP="00576853">
      <w:pPr>
        <w:tabs>
          <w:tab w:val="left" w:pos="284"/>
        </w:tabs>
        <w:spacing w:after="0" w:line="240" w:lineRule="auto"/>
        <w:ind w:right="-284"/>
        <w:rPr>
          <w:b/>
        </w:rPr>
      </w:pPr>
      <w:r>
        <w:lastRenderedPageBreak/>
        <w:tab/>
      </w:r>
      <w:r w:rsidRPr="00183401">
        <w:rPr>
          <w:b/>
        </w:rPr>
        <w:t>dobrý:</w:t>
      </w:r>
    </w:p>
    <w:p w:rsidR="009561AD" w:rsidRPr="00C6272E" w:rsidRDefault="009561AD" w:rsidP="00576853">
      <w:pPr>
        <w:pStyle w:val="Odstavecseseznamem"/>
        <w:numPr>
          <w:ilvl w:val="0"/>
          <w:numId w:val="4"/>
        </w:numPr>
        <w:tabs>
          <w:tab w:val="left" w:pos="284"/>
        </w:tabs>
        <w:spacing w:after="0" w:line="240" w:lineRule="auto"/>
        <w:ind w:right="-142"/>
        <w:jc w:val="both"/>
      </w:pPr>
      <w:r w:rsidRPr="00C6272E">
        <w:t>projevuje</w:t>
      </w:r>
      <w:r w:rsidR="00576853" w:rsidRPr="00C6272E">
        <w:t xml:space="preserve"> nedostatky</w:t>
      </w:r>
      <w:r w:rsidRPr="00C6272E">
        <w:t xml:space="preserve"> v ucelenosti a přesnosti osvojení požadovaných poznatků</w:t>
      </w:r>
      <w:r w:rsidR="00576853" w:rsidRPr="00C6272E">
        <w:t>,</w:t>
      </w:r>
      <w:r w:rsidRPr="00C6272E">
        <w:t xml:space="preserve"> pojmů a zákonitostí</w:t>
      </w:r>
    </w:p>
    <w:p w:rsidR="00C6272E" w:rsidRPr="00C6272E" w:rsidRDefault="00576853" w:rsidP="00576853">
      <w:pPr>
        <w:pStyle w:val="Odstavecseseznamem"/>
        <w:numPr>
          <w:ilvl w:val="0"/>
          <w:numId w:val="4"/>
        </w:numPr>
        <w:tabs>
          <w:tab w:val="left" w:pos="284"/>
        </w:tabs>
        <w:spacing w:after="0" w:line="240" w:lineRule="auto"/>
        <w:ind w:right="-142"/>
        <w:jc w:val="both"/>
      </w:pPr>
      <w:r w:rsidRPr="00C6272E">
        <w:t xml:space="preserve">při práci je méně samostatný, </w:t>
      </w:r>
      <w:r w:rsidR="00C6272E" w:rsidRPr="00C6272E">
        <w:t xml:space="preserve">dopouští se </w:t>
      </w:r>
      <w:r w:rsidR="00A614FA">
        <w:t>řady</w:t>
      </w:r>
      <w:r w:rsidR="00C6272E" w:rsidRPr="00C6272E">
        <w:t xml:space="preserve"> nepřesností a chyb při řešení </w:t>
      </w:r>
      <w:r w:rsidRPr="00C6272E">
        <w:t>ú</w:t>
      </w:r>
      <w:r w:rsidR="00C6272E" w:rsidRPr="00C6272E">
        <w:t>kolů</w:t>
      </w:r>
    </w:p>
    <w:p w:rsidR="00576853" w:rsidRPr="00C6272E" w:rsidRDefault="00C6272E" w:rsidP="00576853">
      <w:pPr>
        <w:pStyle w:val="Odstavecseseznamem"/>
        <w:numPr>
          <w:ilvl w:val="0"/>
          <w:numId w:val="4"/>
        </w:numPr>
        <w:tabs>
          <w:tab w:val="left" w:pos="284"/>
        </w:tabs>
        <w:spacing w:after="0" w:line="240" w:lineRule="auto"/>
        <w:ind w:right="-142"/>
        <w:jc w:val="both"/>
      </w:pPr>
      <w:r w:rsidRPr="00C6272E">
        <w:t>má větší nedostatky ve správnosti, přesnosti a výstižnosti písemného projevu</w:t>
      </w:r>
    </w:p>
    <w:p w:rsidR="00576853" w:rsidRPr="00C6272E" w:rsidRDefault="00C6272E" w:rsidP="00576853">
      <w:pPr>
        <w:pStyle w:val="Odstavecseseznamem"/>
        <w:numPr>
          <w:ilvl w:val="0"/>
          <w:numId w:val="4"/>
        </w:numPr>
        <w:tabs>
          <w:tab w:val="left" w:pos="284"/>
        </w:tabs>
        <w:spacing w:after="120" w:line="240" w:lineRule="auto"/>
        <w:ind w:left="1003" w:right="-284" w:hanging="357"/>
        <w:contextualSpacing w:val="0"/>
        <w:jc w:val="both"/>
      </w:pPr>
      <w:r>
        <w:t>p</w:t>
      </w:r>
      <w:r w:rsidRPr="00C6272E">
        <w:t>ři obhajobě práce</w:t>
      </w:r>
      <w:r w:rsidR="00576853" w:rsidRPr="00C6272E">
        <w:t xml:space="preserve"> se vyjadřuje převážně správně, ale nesouvisle a s menší jistotou</w:t>
      </w:r>
    </w:p>
    <w:p w:rsidR="00576853" w:rsidRPr="0003091D" w:rsidRDefault="00576853" w:rsidP="00576853">
      <w:pPr>
        <w:tabs>
          <w:tab w:val="left" w:pos="284"/>
        </w:tabs>
        <w:spacing w:after="0" w:line="240" w:lineRule="auto"/>
        <w:ind w:right="-284"/>
        <w:rPr>
          <w:b/>
        </w:rPr>
      </w:pPr>
      <w:r>
        <w:tab/>
      </w:r>
      <w:r w:rsidRPr="0003091D">
        <w:rPr>
          <w:b/>
        </w:rPr>
        <w:t>dostatečný:</w:t>
      </w:r>
    </w:p>
    <w:p w:rsidR="00576853" w:rsidRPr="00A614FA" w:rsidRDefault="005216A3" w:rsidP="00576853">
      <w:pPr>
        <w:pStyle w:val="Odstavecseseznamem"/>
        <w:numPr>
          <w:ilvl w:val="0"/>
          <w:numId w:val="5"/>
        </w:numPr>
        <w:tabs>
          <w:tab w:val="left" w:pos="284"/>
        </w:tabs>
        <w:spacing w:after="0" w:line="240" w:lineRule="auto"/>
        <w:ind w:right="-142"/>
        <w:jc w:val="both"/>
      </w:pPr>
      <w:r>
        <w:t xml:space="preserve">opakovaně </w:t>
      </w:r>
      <w:r w:rsidR="00A614FA" w:rsidRPr="00A614FA">
        <w:t>projevuje závažné nedostatky v ucelenosti a přesnosti osvojení požadovaných poznatků, pojmů a zákonitostí</w:t>
      </w:r>
    </w:p>
    <w:p w:rsidR="00A614FA" w:rsidRDefault="00A614FA" w:rsidP="00576853">
      <w:pPr>
        <w:pStyle w:val="Odstavecseseznamem"/>
        <w:numPr>
          <w:ilvl w:val="0"/>
          <w:numId w:val="5"/>
        </w:numPr>
        <w:tabs>
          <w:tab w:val="left" w:pos="284"/>
        </w:tabs>
        <w:spacing w:after="0" w:line="240" w:lineRule="auto"/>
        <w:ind w:right="-142"/>
        <w:jc w:val="both"/>
      </w:pPr>
      <w:r>
        <w:t>při práci není samostatný, dopouští se podstatných nepřesností a chyb při řešení úkolů</w:t>
      </w:r>
    </w:p>
    <w:p w:rsidR="005216A3" w:rsidRPr="00A614FA" w:rsidRDefault="005216A3" w:rsidP="00576853">
      <w:pPr>
        <w:pStyle w:val="Odstavecseseznamem"/>
        <w:numPr>
          <w:ilvl w:val="0"/>
          <w:numId w:val="5"/>
        </w:numPr>
        <w:tabs>
          <w:tab w:val="left" w:pos="284"/>
        </w:tabs>
        <w:spacing w:after="0" w:line="240" w:lineRule="auto"/>
        <w:ind w:right="-142"/>
        <w:jc w:val="both"/>
      </w:pPr>
      <w:r>
        <w:t xml:space="preserve">má opakované </w:t>
      </w:r>
      <w:r w:rsidRPr="00C6272E">
        <w:t>nedostatky ve správnosti, přesnosti a výstižnosti písemného projevu</w:t>
      </w:r>
    </w:p>
    <w:p w:rsidR="00576853" w:rsidRPr="00C6272E" w:rsidRDefault="00C6272E" w:rsidP="00576853">
      <w:pPr>
        <w:pStyle w:val="Odstavecseseznamem"/>
        <w:numPr>
          <w:ilvl w:val="0"/>
          <w:numId w:val="5"/>
        </w:numPr>
        <w:tabs>
          <w:tab w:val="left" w:pos="284"/>
        </w:tabs>
        <w:spacing w:after="120" w:line="240" w:lineRule="auto"/>
        <w:ind w:left="1003" w:right="-284" w:hanging="357"/>
        <w:contextualSpacing w:val="0"/>
        <w:jc w:val="both"/>
      </w:pPr>
      <w:r w:rsidRPr="00A614FA">
        <w:t>při obhajobě</w:t>
      </w:r>
      <w:r>
        <w:t xml:space="preserve"> práce</w:t>
      </w:r>
      <w:r w:rsidR="00576853" w:rsidRPr="00C6272E">
        <w:t xml:space="preserve"> se vyjadřuje se značnými obtížemi, nepřesně a nesouvisle</w:t>
      </w:r>
    </w:p>
    <w:p w:rsidR="00576853" w:rsidRPr="0003091D" w:rsidRDefault="00576853" w:rsidP="00576853">
      <w:pPr>
        <w:tabs>
          <w:tab w:val="left" w:pos="284"/>
        </w:tabs>
        <w:spacing w:after="0" w:line="240" w:lineRule="auto"/>
        <w:ind w:right="-284"/>
        <w:rPr>
          <w:b/>
        </w:rPr>
      </w:pPr>
      <w:r>
        <w:rPr>
          <w:b/>
        </w:rPr>
        <w:tab/>
      </w:r>
      <w:r w:rsidRPr="0003091D">
        <w:rPr>
          <w:b/>
        </w:rPr>
        <w:t>nedostatečný:</w:t>
      </w:r>
    </w:p>
    <w:p w:rsidR="00576853" w:rsidRDefault="005216A3" w:rsidP="00576853">
      <w:pPr>
        <w:pStyle w:val="Odstavecseseznamem"/>
        <w:numPr>
          <w:ilvl w:val="0"/>
          <w:numId w:val="5"/>
        </w:numPr>
        <w:tabs>
          <w:tab w:val="left" w:pos="284"/>
        </w:tabs>
        <w:spacing w:after="0" w:line="240" w:lineRule="auto"/>
        <w:ind w:right="-142"/>
        <w:jc w:val="both"/>
      </w:pPr>
      <w:r w:rsidRPr="005216A3">
        <w:t xml:space="preserve">požadované poznatky, pojmy a zákonitosti si vůbec </w:t>
      </w:r>
      <w:r>
        <w:t>neosvojil</w:t>
      </w:r>
    </w:p>
    <w:p w:rsidR="005216A3" w:rsidRDefault="005216A3" w:rsidP="00576853">
      <w:pPr>
        <w:pStyle w:val="Odstavecseseznamem"/>
        <w:numPr>
          <w:ilvl w:val="0"/>
          <w:numId w:val="5"/>
        </w:numPr>
        <w:tabs>
          <w:tab w:val="left" w:pos="284"/>
        </w:tabs>
        <w:spacing w:after="0" w:line="240" w:lineRule="auto"/>
        <w:ind w:right="-142"/>
        <w:jc w:val="both"/>
      </w:pPr>
      <w:r>
        <w:t>není schopen pracovat samostatně, i přes soustavné vedení se dopouští hrubých nepřesností a chyb při řešení úkolů</w:t>
      </w:r>
    </w:p>
    <w:p w:rsidR="005216A3" w:rsidRPr="005216A3" w:rsidRDefault="005216A3" w:rsidP="005216A3">
      <w:pPr>
        <w:pStyle w:val="Odstavecseseznamem"/>
        <w:numPr>
          <w:ilvl w:val="0"/>
          <w:numId w:val="5"/>
        </w:numPr>
        <w:tabs>
          <w:tab w:val="left" w:pos="284"/>
        </w:tabs>
        <w:spacing w:after="0" w:line="240" w:lineRule="auto"/>
        <w:ind w:left="993" w:right="-142"/>
        <w:jc w:val="both"/>
      </w:pPr>
      <w:r>
        <w:t xml:space="preserve">má velmi závažné </w:t>
      </w:r>
      <w:r w:rsidRPr="00C6272E">
        <w:t>nedostatky ve správnosti, přesnosti a výstižnosti písemného projevu</w:t>
      </w:r>
    </w:p>
    <w:p w:rsidR="00576853" w:rsidRPr="00C6272E" w:rsidRDefault="00C6272E" w:rsidP="00576853">
      <w:pPr>
        <w:pStyle w:val="Odstavecseseznamem"/>
        <w:numPr>
          <w:ilvl w:val="0"/>
          <w:numId w:val="5"/>
        </w:numPr>
        <w:tabs>
          <w:tab w:val="left" w:pos="284"/>
        </w:tabs>
        <w:spacing w:after="0" w:line="240" w:lineRule="auto"/>
        <w:ind w:right="-284"/>
      </w:pPr>
      <w:r w:rsidRPr="005216A3">
        <w:t>při obhajobě</w:t>
      </w:r>
      <w:r>
        <w:t xml:space="preserve"> práce </w:t>
      </w:r>
      <w:r w:rsidR="00576853" w:rsidRPr="00C6272E">
        <w:t>se neumí věcně správně a souvisle vyjádřit ani s</w:t>
      </w:r>
      <w:r>
        <w:t xml:space="preserve"> výraznou </w:t>
      </w:r>
      <w:r w:rsidR="00576853" w:rsidRPr="00C6272E">
        <w:t>pomocí</w:t>
      </w:r>
    </w:p>
    <w:p w:rsidR="00093615" w:rsidRDefault="00093615" w:rsidP="00093615">
      <w:pPr>
        <w:spacing w:after="0" w:line="240" w:lineRule="auto"/>
        <w:ind w:right="-142"/>
        <w:jc w:val="both"/>
      </w:pPr>
    </w:p>
    <w:p w:rsidR="00576853" w:rsidRDefault="00576853" w:rsidP="00576853">
      <w:pPr>
        <w:pStyle w:val="Odstavecseseznamem"/>
        <w:numPr>
          <w:ilvl w:val="0"/>
          <w:numId w:val="1"/>
        </w:numPr>
        <w:spacing w:after="60" w:line="240" w:lineRule="auto"/>
        <w:ind w:left="283" w:right="-142" w:hanging="357"/>
        <w:contextualSpacing w:val="0"/>
        <w:jc w:val="both"/>
      </w:pPr>
      <w:r>
        <w:t>Klasifikaci žáka navrhuje, po domluvě s oponentem, vedoucí práce ke schválení zkušební maturitní komisi. V případě rovnosti hlasů při hlasování této komise je rozhodující hlas jejího předsedy.</w:t>
      </w:r>
    </w:p>
    <w:p w:rsidR="00576853" w:rsidRDefault="00576853" w:rsidP="00576853">
      <w:pPr>
        <w:pStyle w:val="Odstavecseseznamem"/>
        <w:numPr>
          <w:ilvl w:val="0"/>
          <w:numId w:val="1"/>
        </w:numPr>
        <w:spacing w:after="60" w:line="240" w:lineRule="auto"/>
        <w:ind w:left="283" w:right="-142" w:hanging="357"/>
        <w:contextualSpacing w:val="0"/>
        <w:jc w:val="both"/>
      </w:pPr>
      <w:r>
        <w:t>Nedojde-li při hodnocení žáka mezi vedoucím práce a oponentem ke shodě, jsou návrhy obou předloženy ke schválení zkušební maturitní komisi. V případě rovnosti hlasů při hlasování této komise je rozhodující hlas jejího předsedy.</w:t>
      </w:r>
    </w:p>
    <w:p w:rsidR="00905A3C" w:rsidRDefault="00576853" w:rsidP="00576853">
      <w:pPr>
        <w:pStyle w:val="Odstavecseseznamem"/>
        <w:numPr>
          <w:ilvl w:val="0"/>
          <w:numId w:val="1"/>
        </w:numPr>
        <w:spacing w:after="0" w:line="240" w:lineRule="auto"/>
        <w:ind w:left="284" w:right="-142"/>
        <w:jc w:val="both"/>
      </w:pPr>
      <w:r>
        <w:t>O hodnocení maturitní práce žáka hlasují členové zkušební maturitní komise, kteří byli obhajobě práce přítomni po převážnou část doby trvání této obhajoby.</w:t>
      </w:r>
    </w:p>
    <w:p w:rsidR="00905A3C" w:rsidRPr="00905A3C" w:rsidRDefault="00905A3C" w:rsidP="00905A3C"/>
    <w:p w:rsidR="00905A3C" w:rsidRPr="00905A3C" w:rsidRDefault="00905A3C" w:rsidP="00905A3C"/>
    <w:p w:rsidR="00905A3C" w:rsidRDefault="00905A3C" w:rsidP="00905A3C"/>
    <w:p w:rsidR="00576853" w:rsidRPr="00905A3C" w:rsidRDefault="001E2CD9" w:rsidP="00905A3C">
      <w:r>
        <w:t>Hodonín 20</w:t>
      </w:r>
      <w:r w:rsidR="00905A3C">
        <w:t>. 10. 201</w:t>
      </w:r>
      <w:r>
        <w:t>8</w:t>
      </w:r>
      <w:r w:rsidR="00905A3C">
        <w:tab/>
        <w:t xml:space="preserve">     </w:t>
      </w:r>
      <w:r w:rsidR="00905A3C">
        <w:tab/>
      </w:r>
      <w:r w:rsidR="00905A3C">
        <w:tab/>
      </w:r>
      <w:r w:rsidR="00905A3C">
        <w:tab/>
      </w:r>
      <w:r w:rsidR="00905A3C">
        <w:tab/>
      </w:r>
      <w:r w:rsidR="00905A3C">
        <w:tab/>
        <w:t>…………………………………………………………</w:t>
      </w:r>
      <w:r w:rsidR="00905A3C">
        <w:tab/>
      </w:r>
      <w:r w:rsidR="00905A3C">
        <w:tab/>
      </w:r>
      <w:r w:rsidR="00905A3C">
        <w:tab/>
      </w:r>
      <w:r w:rsidR="00905A3C">
        <w:tab/>
      </w:r>
      <w:r w:rsidR="00905A3C">
        <w:tab/>
      </w:r>
      <w:r w:rsidR="00905A3C">
        <w:tab/>
      </w:r>
      <w:r w:rsidR="00905A3C">
        <w:tab/>
      </w:r>
      <w:r w:rsidR="00905A3C">
        <w:tab/>
        <w:t xml:space="preserve">     PaedDr. Ivo Kurz, ředitel školy</w:t>
      </w:r>
      <w:r w:rsidR="00905A3C">
        <w:tab/>
      </w:r>
    </w:p>
    <w:sectPr w:rsidR="00576853" w:rsidRPr="00905A3C" w:rsidSect="00FC5F74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B1EAD"/>
    <w:multiLevelType w:val="hybridMultilevel"/>
    <w:tmpl w:val="298E76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B1E0F"/>
    <w:multiLevelType w:val="hybridMultilevel"/>
    <w:tmpl w:val="80BE6742"/>
    <w:lvl w:ilvl="0" w:tplc="EA1AAD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956881"/>
    <w:multiLevelType w:val="hybridMultilevel"/>
    <w:tmpl w:val="59E87D6A"/>
    <w:lvl w:ilvl="0" w:tplc="E10E5FAA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C73897"/>
    <w:multiLevelType w:val="hybridMultilevel"/>
    <w:tmpl w:val="636A2D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E96B1B"/>
    <w:multiLevelType w:val="hybridMultilevel"/>
    <w:tmpl w:val="D6643B38"/>
    <w:lvl w:ilvl="0" w:tplc="15D2638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DF3C3B"/>
    <w:multiLevelType w:val="hybridMultilevel"/>
    <w:tmpl w:val="0518AA50"/>
    <w:lvl w:ilvl="0" w:tplc="0405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6" w15:restartNumberingAfterBreak="0">
    <w:nsid w:val="2D8F0157"/>
    <w:multiLevelType w:val="hybridMultilevel"/>
    <w:tmpl w:val="4E16398C"/>
    <w:lvl w:ilvl="0" w:tplc="0405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7" w15:restartNumberingAfterBreak="0">
    <w:nsid w:val="39523745"/>
    <w:multiLevelType w:val="hybridMultilevel"/>
    <w:tmpl w:val="1CB80F4C"/>
    <w:lvl w:ilvl="0" w:tplc="0405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8" w15:restartNumberingAfterBreak="0">
    <w:nsid w:val="39B35184"/>
    <w:multiLevelType w:val="hybridMultilevel"/>
    <w:tmpl w:val="F39EB8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9D5599"/>
    <w:multiLevelType w:val="hybridMultilevel"/>
    <w:tmpl w:val="35961606"/>
    <w:lvl w:ilvl="0" w:tplc="0405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0" w15:restartNumberingAfterBreak="0">
    <w:nsid w:val="4CFE6360"/>
    <w:multiLevelType w:val="hybridMultilevel"/>
    <w:tmpl w:val="25047366"/>
    <w:lvl w:ilvl="0" w:tplc="EA1AAD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A40D1C"/>
    <w:multiLevelType w:val="hybridMultilevel"/>
    <w:tmpl w:val="19448662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416250"/>
    <w:multiLevelType w:val="hybridMultilevel"/>
    <w:tmpl w:val="D4A2E47E"/>
    <w:lvl w:ilvl="0" w:tplc="50F2D95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7"/>
  </w:num>
  <w:num w:numId="4">
    <w:abstractNumId w:val="9"/>
  </w:num>
  <w:num w:numId="5">
    <w:abstractNumId w:val="5"/>
  </w:num>
  <w:num w:numId="6">
    <w:abstractNumId w:val="2"/>
  </w:num>
  <w:num w:numId="7">
    <w:abstractNumId w:val="3"/>
  </w:num>
  <w:num w:numId="8">
    <w:abstractNumId w:val="11"/>
  </w:num>
  <w:num w:numId="9">
    <w:abstractNumId w:val="1"/>
  </w:num>
  <w:num w:numId="10">
    <w:abstractNumId w:val="8"/>
  </w:num>
  <w:num w:numId="11">
    <w:abstractNumId w:val="0"/>
  </w:num>
  <w:num w:numId="12">
    <w:abstractNumId w:val="4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41B"/>
    <w:rsid w:val="00012DAD"/>
    <w:rsid w:val="0003091D"/>
    <w:rsid w:val="00093615"/>
    <w:rsid w:val="000B7653"/>
    <w:rsid w:val="00183401"/>
    <w:rsid w:val="001B5386"/>
    <w:rsid w:val="001E2CD9"/>
    <w:rsid w:val="00231F2E"/>
    <w:rsid w:val="0039270C"/>
    <w:rsid w:val="005216A3"/>
    <w:rsid w:val="00576853"/>
    <w:rsid w:val="005C741B"/>
    <w:rsid w:val="00600B4E"/>
    <w:rsid w:val="00905A3C"/>
    <w:rsid w:val="009560F5"/>
    <w:rsid w:val="009561AD"/>
    <w:rsid w:val="00A614FA"/>
    <w:rsid w:val="00C157D5"/>
    <w:rsid w:val="00C6272E"/>
    <w:rsid w:val="00CC282D"/>
    <w:rsid w:val="00D11158"/>
    <w:rsid w:val="00F2335E"/>
    <w:rsid w:val="00FB0A43"/>
    <w:rsid w:val="00FC5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27D69"/>
  <w15:chartTrackingRefBased/>
  <w15:docId w15:val="{77B3FA87-7CF5-47CD-9A63-C23065B3E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C741B"/>
    <w:pPr>
      <w:keepNext/>
      <w:pBdr>
        <w:bottom w:val="single" w:sz="4" w:space="1" w:color="auto"/>
      </w:pBd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5C741B"/>
    <w:pPr>
      <w:keepNext/>
      <w:spacing w:after="0" w:line="240" w:lineRule="auto"/>
      <w:outlineLvl w:val="2"/>
    </w:pPr>
    <w:rPr>
      <w:rFonts w:ascii="Arial" w:eastAsia="Times New Roman" w:hAnsi="Arial" w:cs="Times New Roman"/>
      <w:sz w:val="32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C741B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5C741B"/>
    <w:rPr>
      <w:rFonts w:ascii="Arial" w:eastAsia="Times New Roman" w:hAnsi="Arial" w:cs="Times New Roman"/>
      <w:sz w:val="32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5C74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989</Words>
  <Characters>5838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Bábíček Zbyněk</dc:creator>
  <cp:keywords/>
  <dc:description/>
  <cp:lastModifiedBy>Homzová Milada</cp:lastModifiedBy>
  <cp:revision>3</cp:revision>
  <dcterms:created xsi:type="dcterms:W3CDTF">2019-03-13T09:27:00Z</dcterms:created>
  <dcterms:modified xsi:type="dcterms:W3CDTF">2019-03-13T09:28:00Z</dcterms:modified>
</cp:coreProperties>
</file>